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B0C3C" w:rsidRPr="0041334F" w14:paraId="4DD067AA" w14:textId="77777777" w:rsidTr="00BB0C3C">
        <w:tc>
          <w:tcPr>
            <w:tcW w:w="4664" w:type="dxa"/>
          </w:tcPr>
          <w:p w14:paraId="3D019D3E" w14:textId="454F36B2" w:rsidR="00BB0C3C" w:rsidRPr="0041334F" w:rsidRDefault="00BB0C3C">
            <w:pPr>
              <w:rPr>
                <w:b/>
                <w:bCs/>
                <w:sz w:val="28"/>
                <w:szCs w:val="28"/>
              </w:rPr>
            </w:pPr>
            <w:r w:rsidRPr="0041334F">
              <w:rPr>
                <w:b/>
                <w:bCs/>
                <w:sz w:val="28"/>
                <w:szCs w:val="28"/>
              </w:rPr>
              <w:t>Gemeente</w:t>
            </w:r>
          </w:p>
        </w:tc>
        <w:tc>
          <w:tcPr>
            <w:tcW w:w="4665" w:type="dxa"/>
          </w:tcPr>
          <w:p w14:paraId="01FA31A3" w14:textId="23A6B3C1" w:rsidR="00BB0C3C" w:rsidRPr="0041334F" w:rsidRDefault="00BB0C3C">
            <w:pPr>
              <w:rPr>
                <w:b/>
                <w:bCs/>
                <w:sz w:val="28"/>
                <w:szCs w:val="28"/>
              </w:rPr>
            </w:pPr>
            <w:r w:rsidRPr="0041334F">
              <w:rPr>
                <w:b/>
                <w:bCs/>
                <w:sz w:val="28"/>
                <w:szCs w:val="28"/>
              </w:rPr>
              <w:t>Woningbouwcorporatie</w:t>
            </w:r>
          </w:p>
        </w:tc>
        <w:tc>
          <w:tcPr>
            <w:tcW w:w="4665" w:type="dxa"/>
          </w:tcPr>
          <w:p w14:paraId="764EF315" w14:textId="2E78D1D5" w:rsidR="00BB0C3C" w:rsidRPr="0041334F" w:rsidRDefault="00BB0C3C">
            <w:pPr>
              <w:rPr>
                <w:b/>
                <w:bCs/>
                <w:sz w:val="28"/>
                <w:szCs w:val="28"/>
              </w:rPr>
            </w:pPr>
            <w:r w:rsidRPr="0041334F">
              <w:rPr>
                <w:b/>
                <w:bCs/>
                <w:sz w:val="28"/>
                <w:szCs w:val="28"/>
              </w:rPr>
              <w:t>Projectontwikkelaar</w:t>
            </w:r>
          </w:p>
        </w:tc>
      </w:tr>
      <w:tr w:rsidR="00BB0C3C" w:rsidRPr="00C236F9" w14:paraId="2EDD4DA9" w14:textId="77777777" w:rsidTr="00BB0C3C">
        <w:tc>
          <w:tcPr>
            <w:tcW w:w="4664" w:type="dxa"/>
          </w:tcPr>
          <w:p w14:paraId="68D856C8" w14:textId="77777777" w:rsidR="0041334F" w:rsidRDefault="0041334F">
            <w:pPr>
              <w:rPr>
                <w:sz w:val="24"/>
                <w:szCs w:val="24"/>
              </w:rPr>
            </w:pPr>
          </w:p>
          <w:p w14:paraId="500B3675" w14:textId="2D2B152E" w:rsidR="00BB0C3C" w:rsidRPr="00C236F9" w:rsidRDefault="00BB0C3C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Politieke keuze om te investeren in de stad om de leefbaarheid te vergroten</w:t>
            </w:r>
            <w:r w:rsidR="000E2164" w:rsidRPr="00C236F9">
              <w:rPr>
                <w:sz w:val="24"/>
                <w:szCs w:val="24"/>
              </w:rPr>
              <w:t>.</w:t>
            </w:r>
          </w:p>
          <w:p w14:paraId="1075FFA7" w14:textId="77777777" w:rsidR="00C236F9" w:rsidRPr="00C236F9" w:rsidRDefault="00C236F9">
            <w:pPr>
              <w:rPr>
                <w:sz w:val="24"/>
                <w:szCs w:val="24"/>
              </w:rPr>
            </w:pPr>
          </w:p>
          <w:p w14:paraId="62ED6F88" w14:textId="77777777" w:rsidR="00C236F9" w:rsidRPr="00C236F9" w:rsidRDefault="00C236F9">
            <w:pPr>
              <w:rPr>
                <w:sz w:val="24"/>
                <w:szCs w:val="24"/>
              </w:rPr>
            </w:pPr>
          </w:p>
          <w:p w14:paraId="4F25B90D" w14:textId="262E5653" w:rsidR="00C236F9" w:rsidRPr="00C236F9" w:rsidRDefault="00C236F9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14:paraId="7550E808" w14:textId="77777777" w:rsidR="0041334F" w:rsidRDefault="0041334F">
            <w:pPr>
              <w:rPr>
                <w:sz w:val="24"/>
                <w:szCs w:val="24"/>
              </w:rPr>
            </w:pPr>
          </w:p>
          <w:p w14:paraId="75390ED2" w14:textId="77D9B064" w:rsidR="00BB0C3C" w:rsidRPr="00C236F9" w:rsidRDefault="00955286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Zij zorgen voor betaalbare woningen in de sociale huursector.</w:t>
            </w:r>
          </w:p>
        </w:tc>
        <w:tc>
          <w:tcPr>
            <w:tcW w:w="4665" w:type="dxa"/>
          </w:tcPr>
          <w:p w14:paraId="79F8BA28" w14:textId="77777777" w:rsidR="0041334F" w:rsidRDefault="0041334F">
            <w:pPr>
              <w:rPr>
                <w:sz w:val="24"/>
                <w:szCs w:val="24"/>
              </w:rPr>
            </w:pPr>
          </w:p>
          <w:p w14:paraId="28FA8C18" w14:textId="3BE276EA" w:rsidR="00BB0C3C" w:rsidRPr="00C236F9" w:rsidRDefault="00072452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 xml:space="preserve">Zij houden </w:t>
            </w:r>
            <w:r w:rsidR="00BB0C3C" w:rsidRPr="00C236F9">
              <w:rPr>
                <w:sz w:val="24"/>
                <w:szCs w:val="24"/>
              </w:rPr>
              <w:t xml:space="preserve">zich bezig met het ontwikkelen en realiseren van bouwprojecten. </w:t>
            </w:r>
          </w:p>
        </w:tc>
      </w:tr>
      <w:tr w:rsidR="00BB0C3C" w:rsidRPr="00C236F9" w14:paraId="1F75C1E4" w14:textId="77777777" w:rsidTr="00BB0C3C">
        <w:tc>
          <w:tcPr>
            <w:tcW w:w="4664" w:type="dxa"/>
          </w:tcPr>
          <w:p w14:paraId="0B474660" w14:textId="77777777" w:rsidR="0041334F" w:rsidRDefault="0041334F">
            <w:pPr>
              <w:rPr>
                <w:sz w:val="24"/>
                <w:szCs w:val="24"/>
              </w:rPr>
            </w:pPr>
          </w:p>
          <w:p w14:paraId="32BED9B5" w14:textId="4E862506" w:rsidR="00BB0C3C" w:rsidRPr="00C236F9" w:rsidRDefault="00BB0C3C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Handhaver van wet- en regelgeving</w:t>
            </w:r>
            <w:r w:rsidR="000E2164" w:rsidRPr="00C236F9">
              <w:rPr>
                <w:sz w:val="24"/>
                <w:szCs w:val="24"/>
              </w:rPr>
              <w:t>.</w:t>
            </w:r>
          </w:p>
          <w:p w14:paraId="0B6A7D61" w14:textId="77777777" w:rsidR="00C236F9" w:rsidRPr="00C236F9" w:rsidRDefault="00C236F9">
            <w:pPr>
              <w:rPr>
                <w:sz w:val="24"/>
                <w:szCs w:val="24"/>
              </w:rPr>
            </w:pPr>
          </w:p>
          <w:p w14:paraId="56F6EDDC" w14:textId="77777777" w:rsidR="00C236F9" w:rsidRPr="00C236F9" w:rsidRDefault="00C236F9">
            <w:pPr>
              <w:rPr>
                <w:sz w:val="24"/>
                <w:szCs w:val="24"/>
              </w:rPr>
            </w:pPr>
          </w:p>
          <w:p w14:paraId="7AF9172B" w14:textId="3A81F204" w:rsidR="00C236F9" w:rsidRPr="00C236F9" w:rsidRDefault="00C236F9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14:paraId="7D1709A3" w14:textId="77777777" w:rsidR="0041334F" w:rsidRDefault="0041334F">
            <w:pPr>
              <w:rPr>
                <w:sz w:val="24"/>
                <w:szCs w:val="24"/>
              </w:rPr>
            </w:pPr>
          </w:p>
          <w:p w14:paraId="40FAD777" w14:textId="5C9FE4BD" w:rsidR="00BB0C3C" w:rsidRPr="00C236F9" w:rsidRDefault="00507B1B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Zij zijn een maatschappelijke organisatie.</w:t>
            </w:r>
          </w:p>
        </w:tc>
        <w:tc>
          <w:tcPr>
            <w:tcW w:w="4665" w:type="dxa"/>
          </w:tcPr>
          <w:p w14:paraId="6F7061D4" w14:textId="77777777" w:rsidR="0041334F" w:rsidRDefault="0041334F">
            <w:pPr>
              <w:rPr>
                <w:sz w:val="24"/>
                <w:szCs w:val="24"/>
              </w:rPr>
            </w:pPr>
          </w:p>
          <w:p w14:paraId="7228BA08" w14:textId="560A97DA" w:rsidR="00BB0C3C" w:rsidRPr="00C236F9" w:rsidRDefault="009F3515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Zij zijn een commerciële partij.</w:t>
            </w:r>
          </w:p>
        </w:tc>
      </w:tr>
      <w:tr w:rsidR="00BB0C3C" w:rsidRPr="00C236F9" w14:paraId="664451B0" w14:textId="77777777" w:rsidTr="00BB0C3C">
        <w:tc>
          <w:tcPr>
            <w:tcW w:w="4664" w:type="dxa"/>
          </w:tcPr>
          <w:p w14:paraId="30099DA4" w14:textId="77777777" w:rsidR="0041334F" w:rsidRDefault="0041334F">
            <w:pPr>
              <w:rPr>
                <w:sz w:val="24"/>
                <w:szCs w:val="24"/>
              </w:rPr>
            </w:pPr>
          </w:p>
          <w:p w14:paraId="2F2F9234" w14:textId="486399A1" w:rsidR="00BB0C3C" w:rsidRPr="00C236F9" w:rsidRDefault="00BB0C3C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In ruimtelijke plannen zoals bestemmingsplannen, wijzigingsplannen en structuurvisies staan regels voor bijvoorbeeld woningbouw, winkels, bedrijven en groen.</w:t>
            </w:r>
          </w:p>
          <w:p w14:paraId="1980607D" w14:textId="77777777" w:rsidR="00C236F9" w:rsidRPr="00C236F9" w:rsidRDefault="00C236F9">
            <w:pPr>
              <w:rPr>
                <w:sz w:val="24"/>
                <w:szCs w:val="24"/>
              </w:rPr>
            </w:pPr>
          </w:p>
          <w:p w14:paraId="039BFA69" w14:textId="7458B0ED" w:rsidR="00C236F9" w:rsidRPr="00C236F9" w:rsidRDefault="00C236F9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14:paraId="132063C3" w14:textId="77777777" w:rsidR="0041334F" w:rsidRDefault="0041334F">
            <w:pPr>
              <w:rPr>
                <w:sz w:val="24"/>
                <w:szCs w:val="24"/>
              </w:rPr>
            </w:pPr>
          </w:p>
          <w:p w14:paraId="11E23290" w14:textId="46465464" w:rsidR="00BB0C3C" w:rsidRPr="00C236F9" w:rsidRDefault="00EF638A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Zij zorgen voor duurzame woningen.</w:t>
            </w:r>
          </w:p>
        </w:tc>
        <w:tc>
          <w:tcPr>
            <w:tcW w:w="4665" w:type="dxa"/>
          </w:tcPr>
          <w:p w14:paraId="76478677" w14:textId="77777777" w:rsidR="0041334F" w:rsidRDefault="0041334F">
            <w:pPr>
              <w:rPr>
                <w:sz w:val="24"/>
                <w:szCs w:val="24"/>
              </w:rPr>
            </w:pPr>
          </w:p>
          <w:p w14:paraId="2DBA7C6E" w14:textId="456607D6" w:rsidR="00BB0C3C" w:rsidRPr="00C236F9" w:rsidRDefault="00072452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Zij zijn verantwoordelijk voor het gehele proces van deze projecten. Dit begint bij het kopen van de grond tot aan de oplevering van het project.</w:t>
            </w:r>
          </w:p>
        </w:tc>
      </w:tr>
      <w:tr w:rsidR="00BB0C3C" w:rsidRPr="00C236F9" w14:paraId="688CC1CD" w14:textId="77777777" w:rsidTr="00BB0C3C">
        <w:tc>
          <w:tcPr>
            <w:tcW w:w="4664" w:type="dxa"/>
          </w:tcPr>
          <w:p w14:paraId="765C1AF1" w14:textId="77777777" w:rsidR="0041334F" w:rsidRDefault="0041334F">
            <w:pPr>
              <w:rPr>
                <w:sz w:val="24"/>
                <w:szCs w:val="24"/>
              </w:rPr>
            </w:pPr>
          </w:p>
          <w:p w14:paraId="5C84A386" w14:textId="7BF1627C" w:rsidR="00BB0C3C" w:rsidRPr="00C236F9" w:rsidRDefault="00BB0C3C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Een ruimtelijk plan regelt waar en wat op een perceel gebouwd of aangelegd mag worden, welk gebruik is toegestaan en wat de toekomstige ontwikkeling is.</w:t>
            </w:r>
          </w:p>
          <w:p w14:paraId="0BBA3962" w14:textId="77777777" w:rsidR="00C236F9" w:rsidRPr="00C236F9" w:rsidRDefault="00C236F9">
            <w:pPr>
              <w:rPr>
                <w:sz w:val="24"/>
                <w:szCs w:val="24"/>
              </w:rPr>
            </w:pPr>
          </w:p>
          <w:p w14:paraId="65FEC2F3" w14:textId="648718EB" w:rsidR="00C236F9" w:rsidRPr="00C236F9" w:rsidRDefault="00C236F9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14:paraId="69211301" w14:textId="77777777" w:rsidR="0041334F" w:rsidRDefault="0041334F">
            <w:pPr>
              <w:rPr>
                <w:sz w:val="24"/>
                <w:szCs w:val="24"/>
              </w:rPr>
            </w:pPr>
          </w:p>
          <w:p w14:paraId="7989C156" w14:textId="5FF22FCF" w:rsidR="00BB0C3C" w:rsidRPr="00C236F9" w:rsidRDefault="00EF638A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>Zij zorgen voor leefbare woonomgeving.</w:t>
            </w:r>
          </w:p>
        </w:tc>
        <w:tc>
          <w:tcPr>
            <w:tcW w:w="4665" w:type="dxa"/>
          </w:tcPr>
          <w:p w14:paraId="2AF759D6" w14:textId="77777777" w:rsidR="0041334F" w:rsidRDefault="0041334F">
            <w:pPr>
              <w:rPr>
                <w:sz w:val="24"/>
                <w:szCs w:val="24"/>
              </w:rPr>
            </w:pPr>
          </w:p>
          <w:p w14:paraId="34CAF103" w14:textId="30FE6863" w:rsidR="00BB0C3C" w:rsidRPr="00C236F9" w:rsidRDefault="00761677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 xml:space="preserve">Als het </w:t>
            </w:r>
            <w:r w:rsidR="00FF56A3" w:rsidRPr="00C236F9">
              <w:rPr>
                <w:sz w:val="24"/>
                <w:szCs w:val="24"/>
              </w:rPr>
              <w:t>project</w:t>
            </w:r>
            <w:r w:rsidRPr="00C236F9">
              <w:rPr>
                <w:sz w:val="24"/>
                <w:szCs w:val="24"/>
              </w:rPr>
              <w:t xml:space="preserve">plan van deze partij niet aan het bestemmingsplan voldoet, kan er van het bestemmingsplan afgeweken worden. </w:t>
            </w:r>
          </w:p>
        </w:tc>
      </w:tr>
      <w:tr w:rsidR="00BB0C3C" w:rsidRPr="00C236F9" w14:paraId="5574F721" w14:textId="77777777" w:rsidTr="00BB0C3C">
        <w:tc>
          <w:tcPr>
            <w:tcW w:w="4664" w:type="dxa"/>
          </w:tcPr>
          <w:p w14:paraId="174DCDD5" w14:textId="77777777" w:rsidR="0041334F" w:rsidRDefault="0041334F">
            <w:pPr>
              <w:rPr>
                <w:sz w:val="24"/>
                <w:szCs w:val="24"/>
              </w:rPr>
            </w:pPr>
          </w:p>
          <w:p w14:paraId="083EBB7B" w14:textId="77777777" w:rsidR="00C236F9" w:rsidRDefault="00507B1B" w:rsidP="0041334F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 xml:space="preserve">Zij houden toezicht op de woningbouw en maakt daarover afspraken met </w:t>
            </w:r>
            <w:r w:rsidR="000E2164" w:rsidRPr="00C236F9">
              <w:rPr>
                <w:sz w:val="24"/>
                <w:szCs w:val="24"/>
              </w:rPr>
              <w:t xml:space="preserve">andere partijen. </w:t>
            </w:r>
          </w:p>
          <w:p w14:paraId="7AF3BAC6" w14:textId="155F802B" w:rsidR="0041334F" w:rsidRPr="00C236F9" w:rsidRDefault="0041334F" w:rsidP="0041334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14:paraId="4A9C0ED7" w14:textId="77777777" w:rsidR="0041334F" w:rsidRDefault="0041334F">
            <w:pPr>
              <w:rPr>
                <w:sz w:val="24"/>
                <w:szCs w:val="24"/>
              </w:rPr>
            </w:pPr>
          </w:p>
          <w:p w14:paraId="73512DF2" w14:textId="1EDE20C6" w:rsidR="00BB0C3C" w:rsidRPr="00C236F9" w:rsidRDefault="00FF56A3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 xml:space="preserve">Voorbeeld is </w:t>
            </w:r>
            <w:proofErr w:type="spellStart"/>
            <w:r w:rsidR="000B1EFA" w:rsidRPr="00C236F9">
              <w:rPr>
                <w:sz w:val="24"/>
                <w:szCs w:val="24"/>
              </w:rPr>
              <w:t>Tiwos</w:t>
            </w:r>
            <w:proofErr w:type="spellEnd"/>
            <w:r w:rsidR="000E2164" w:rsidRPr="00C236F9">
              <w:rPr>
                <w:sz w:val="24"/>
                <w:szCs w:val="24"/>
              </w:rPr>
              <w:t>.</w:t>
            </w:r>
          </w:p>
        </w:tc>
        <w:tc>
          <w:tcPr>
            <w:tcW w:w="4665" w:type="dxa"/>
          </w:tcPr>
          <w:p w14:paraId="60413F59" w14:textId="77777777" w:rsidR="0041334F" w:rsidRDefault="0041334F">
            <w:pPr>
              <w:rPr>
                <w:sz w:val="24"/>
                <w:szCs w:val="24"/>
              </w:rPr>
            </w:pPr>
          </w:p>
          <w:p w14:paraId="0C5C8C09" w14:textId="6E3E1F3C" w:rsidR="00BB0C3C" w:rsidRPr="00C236F9" w:rsidRDefault="00FF56A3">
            <w:pPr>
              <w:rPr>
                <w:sz w:val="24"/>
                <w:szCs w:val="24"/>
              </w:rPr>
            </w:pPr>
            <w:r w:rsidRPr="00C236F9">
              <w:rPr>
                <w:sz w:val="24"/>
                <w:szCs w:val="24"/>
              </w:rPr>
              <w:t xml:space="preserve">Voorbeeld is </w:t>
            </w:r>
            <w:r w:rsidR="000B1EFA" w:rsidRPr="00C236F9">
              <w:rPr>
                <w:sz w:val="24"/>
                <w:szCs w:val="24"/>
              </w:rPr>
              <w:t>Wijnen</w:t>
            </w:r>
            <w:r w:rsidR="000E2164" w:rsidRPr="00C236F9">
              <w:rPr>
                <w:sz w:val="24"/>
                <w:szCs w:val="24"/>
              </w:rPr>
              <w:t>.</w:t>
            </w:r>
          </w:p>
        </w:tc>
      </w:tr>
    </w:tbl>
    <w:p w14:paraId="1AEB6038" w14:textId="77777777" w:rsidR="0002710A" w:rsidRPr="00C236F9" w:rsidRDefault="0002710A">
      <w:pPr>
        <w:rPr>
          <w:sz w:val="24"/>
          <w:szCs w:val="24"/>
        </w:rPr>
      </w:pPr>
    </w:p>
    <w:sectPr w:rsidR="0002710A" w:rsidRPr="00C236F9" w:rsidSect="0041334F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3C"/>
    <w:rsid w:val="0002710A"/>
    <w:rsid w:val="00072452"/>
    <w:rsid w:val="000B1EFA"/>
    <w:rsid w:val="000E2164"/>
    <w:rsid w:val="000F6228"/>
    <w:rsid w:val="00104FAA"/>
    <w:rsid w:val="0041334F"/>
    <w:rsid w:val="004C718F"/>
    <w:rsid w:val="00507B1B"/>
    <w:rsid w:val="00761677"/>
    <w:rsid w:val="0092370E"/>
    <w:rsid w:val="00955286"/>
    <w:rsid w:val="00970D95"/>
    <w:rsid w:val="009F3515"/>
    <w:rsid w:val="00BB0C3C"/>
    <w:rsid w:val="00C236F9"/>
    <w:rsid w:val="00DD0FB8"/>
    <w:rsid w:val="00E75681"/>
    <w:rsid w:val="00EF638A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5C0A"/>
  <w15:chartTrackingRefBased/>
  <w15:docId w15:val="{E2294C28-4DC7-4607-A13E-6122CC1A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Props1.xml><?xml version="1.0" encoding="utf-8"?>
<ds:datastoreItem xmlns:ds="http://schemas.openxmlformats.org/officeDocument/2006/customXml" ds:itemID="{05E93452-8A3B-4DEE-824A-B0F14504A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02556-87CC-4F24-A0E3-D9BB7BF96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59D9-B0B8-42A8-8BB1-E63EAFAF52BB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18</cp:revision>
  <cp:lastPrinted>2023-06-16T06:49:00Z</cp:lastPrinted>
  <dcterms:created xsi:type="dcterms:W3CDTF">2023-06-11T15:27:00Z</dcterms:created>
  <dcterms:modified xsi:type="dcterms:W3CDTF">2024-06-17T14:35:00Z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